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37" w:rsidRPr="0072192E" w:rsidRDefault="0072192E" w:rsidP="0072192E">
      <w:pPr>
        <w:spacing w:after="0"/>
        <w:jc w:val="center"/>
        <w:rPr>
          <w:rFonts w:ascii="Arial" w:hAnsi="Arial" w:cs="Arial"/>
          <w:b/>
          <w:sz w:val="28"/>
          <w:szCs w:val="24"/>
        </w:rPr>
      </w:pPr>
      <w:r w:rsidRPr="0072192E">
        <w:rPr>
          <w:rFonts w:ascii="Arial" w:hAnsi="Arial" w:cs="Arial"/>
          <w:b/>
          <w:sz w:val="28"/>
          <w:szCs w:val="24"/>
        </w:rPr>
        <w:t>TOWNSHIP OF WHITE RIVER</w:t>
      </w:r>
    </w:p>
    <w:p w:rsidR="0072192E" w:rsidRPr="0072192E" w:rsidRDefault="0072192E" w:rsidP="0072192E">
      <w:pPr>
        <w:spacing w:after="0"/>
        <w:jc w:val="center"/>
        <w:rPr>
          <w:rFonts w:ascii="Arial" w:hAnsi="Arial" w:cs="Arial"/>
          <w:sz w:val="24"/>
          <w:szCs w:val="24"/>
        </w:rPr>
      </w:pPr>
      <w:r w:rsidRPr="0072192E">
        <w:rPr>
          <w:rFonts w:ascii="Arial" w:hAnsi="Arial" w:cs="Arial"/>
          <w:sz w:val="24"/>
          <w:szCs w:val="24"/>
        </w:rPr>
        <w:t xml:space="preserve">We are currently seeking qualified candidates for the </w:t>
      </w:r>
    </w:p>
    <w:p w:rsidR="0072192E" w:rsidRPr="0072192E" w:rsidRDefault="0072192E" w:rsidP="0072192E">
      <w:pPr>
        <w:spacing w:after="0"/>
        <w:jc w:val="center"/>
        <w:rPr>
          <w:rFonts w:ascii="Arial" w:hAnsi="Arial" w:cs="Arial"/>
          <w:sz w:val="24"/>
          <w:szCs w:val="24"/>
        </w:rPr>
      </w:pPr>
      <w:r w:rsidRPr="0072192E">
        <w:rPr>
          <w:rFonts w:ascii="Arial" w:hAnsi="Arial" w:cs="Arial"/>
          <w:sz w:val="24"/>
          <w:szCs w:val="24"/>
        </w:rPr>
        <w:t>following position:</w:t>
      </w:r>
    </w:p>
    <w:p w:rsidR="0072192E" w:rsidRPr="0072192E" w:rsidRDefault="0072192E" w:rsidP="0072192E">
      <w:pPr>
        <w:spacing w:after="0"/>
        <w:jc w:val="center"/>
        <w:rPr>
          <w:rFonts w:ascii="Arial" w:hAnsi="Arial" w:cs="Arial"/>
          <w:sz w:val="24"/>
          <w:szCs w:val="24"/>
        </w:rPr>
      </w:pPr>
      <w:r w:rsidRPr="0072192E">
        <w:rPr>
          <w:rFonts w:ascii="Arial" w:hAnsi="Arial" w:cs="Arial"/>
          <w:noProof/>
          <w:sz w:val="24"/>
          <w:szCs w:val="24"/>
          <w:lang w:val="en-US"/>
        </w:rPr>
        <mc:AlternateContent>
          <mc:Choice Requires="wps">
            <w:drawing>
              <wp:anchor distT="0" distB="0" distL="114300" distR="114300" simplePos="0" relativeHeight="251659264" behindDoc="1" locked="0" layoutInCell="1" allowOverlap="1" wp14:anchorId="15329A36" wp14:editId="5152BDC4">
                <wp:simplePos x="0" y="0"/>
                <wp:positionH relativeFrom="column">
                  <wp:posOffset>-590550</wp:posOffset>
                </wp:positionH>
                <wp:positionV relativeFrom="paragraph">
                  <wp:posOffset>95251</wp:posOffset>
                </wp:positionV>
                <wp:extent cx="712470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12470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277EC" id="Rectangle 1" o:spid="_x0000_s1026" style="position:absolute;margin-left:-46.5pt;margin-top:7.5pt;width:561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" fillcolor="#4f81bd [3204]" strokecolor="#243f60 [1604]" strokeweight="2pt"/>
            </w:pict>
          </mc:Fallback>
        </mc:AlternateContent>
      </w:r>
    </w:p>
    <w:p w:rsidR="0072192E" w:rsidRPr="0072192E" w:rsidRDefault="0072192E" w:rsidP="0072192E">
      <w:pPr>
        <w:tabs>
          <w:tab w:val="left" w:pos="4035"/>
        </w:tabs>
        <w:spacing w:after="0"/>
        <w:rPr>
          <w:rFonts w:ascii="Arial" w:hAnsi="Arial" w:cs="Arial"/>
          <w:sz w:val="24"/>
          <w:szCs w:val="24"/>
        </w:rPr>
      </w:pPr>
      <w:r w:rsidRPr="0072192E">
        <w:rPr>
          <w:rFonts w:ascii="Arial" w:hAnsi="Arial" w:cs="Arial"/>
          <w:sz w:val="24"/>
          <w:szCs w:val="24"/>
        </w:rPr>
        <w:tab/>
      </w:r>
    </w:p>
    <w:p w:rsidR="0072192E" w:rsidRPr="0072192E" w:rsidRDefault="0072192E" w:rsidP="0072192E">
      <w:pPr>
        <w:spacing w:after="0"/>
        <w:jc w:val="center"/>
        <w:rPr>
          <w:rFonts w:ascii="Arial" w:hAnsi="Arial" w:cs="Arial"/>
          <w:b/>
          <w:color w:val="FFFFFF" w:themeColor="background1"/>
          <w:sz w:val="24"/>
          <w:szCs w:val="24"/>
        </w:rPr>
      </w:pPr>
      <w:r w:rsidRPr="0072192E">
        <w:rPr>
          <w:rFonts w:ascii="Arial" w:hAnsi="Arial" w:cs="Arial"/>
          <w:b/>
          <w:color w:val="FFFFFF" w:themeColor="background1"/>
          <w:sz w:val="24"/>
          <w:szCs w:val="24"/>
        </w:rPr>
        <w:t xml:space="preserve">1 </w:t>
      </w:r>
      <w:r>
        <w:rPr>
          <w:rFonts w:ascii="Arial" w:hAnsi="Arial" w:cs="Arial"/>
          <w:b/>
          <w:color w:val="FFFFFF" w:themeColor="background1"/>
          <w:sz w:val="24"/>
          <w:szCs w:val="24"/>
        </w:rPr>
        <w:t xml:space="preserve">Full-Time </w:t>
      </w:r>
      <w:r w:rsidRPr="0072192E">
        <w:rPr>
          <w:rFonts w:ascii="Arial" w:hAnsi="Arial" w:cs="Arial"/>
          <w:b/>
          <w:color w:val="FFFFFF" w:themeColor="background1"/>
          <w:sz w:val="24"/>
          <w:szCs w:val="24"/>
        </w:rPr>
        <w:t>Administrative Assistant/Festival Coordinator</w:t>
      </w:r>
    </w:p>
    <w:p w:rsidR="0072192E" w:rsidRPr="0072192E" w:rsidRDefault="0072192E" w:rsidP="0018483B">
      <w:pPr>
        <w:spacing w:after="0"/>
        <w:jc w:val="right"/>
        <w:rPr>
          <w:rFonts w:ascii="Arial" w:hAnsi="Arial" w:cs="Arial"/>
          <w:sz w:val="24"/>
          <w:szCs w:val="24"/>
        </w:rPr>
      </w:pPr>
    </w:p>
    <w:p w:rsidR="0072192E" w:rsidRPr="0072192E" w:rsidRDefault="0072192E" w:rsidP="00DB7437">
      <w:pPr>
        <w:spacing w:after="0"/>
        <w:rPr>
          <w:rFonts w:ascii="Arial" w:hAnsi="Arial" w:cs="Arial"/>
          <w:sz w:val="24"/>
          <w:szCs w:val="24"/>
        </w:rPr>
      </w:pPr>
    </w:p>
    <w:p w:rsidR="0072192E" w:rsidRPr="0072192E" w:rsidRDefault="0072192E" w:rsidP="00DB7437">
      <w:pPr>
        <w:spacing w:after="0"/>
        <w:rPr>
          <w:rFonts w:ascii="Arial" w:hAnsi="Arial" w:cs="Arial"/>
          <w:sz w:val="24"/>
          <w:szCs w:val="24"/>
        </w:rPr>
      </w:pPr>
    </w:p>
    <w:p w:rsidR="0072192E" w:rsidRDefault="0072192E" w:rsidP="00DB7437">
      <w:pPr>
        <w:spacing w:after="0"/>
        <w:rPr>
          <w:rFonts w:ascii="Arial" w:hAnsi="Arial" w:cs="Arial"/>
        </w:rPr>
      </w:pPr>
      <w:r>
        <w:rPr>
          <w:rFonts w:ascii="Arial" w:hAnsi="Arial" w:cs="Arial"/>
        </w:rPr>
        <w:t>The Township of White River is seeking a full-time (35 hours) Administrative Assistant/Festival Coordinator to perform clerical and administrative dut</w:t>
      </w:r>
      <w:r w:rsidR="0000032E">
        <w:rPr>
          <w:rFonts w:ascii="Arial" w:hAnsi="Arial" w:cs="Arial"/>
        </w:rPr>
        <w:t xml:space="preserve">ies as well as the planning and </w:t>
      </w:r>
      <w:r>
        <w:rPr>
          <w:rFonts w:ascii="Arial" w:hAnsi="Arial" w:cs="Arial"/>
        </w:rPr>
        <w:t>implementation of the Winnie’s Hometown Festival.</w:t>
      </w:r>
    </w:p>
    <w:p w:rsidR="0072192E" w:rsidRDefault="0072192E" w:rsidP="00DB7437">
      <w:pPr>
        <w:spacing w:after="0"/>
        <w:rPr>
          <w:rFonts w:ascii="Arial" w:hAnsi="Arial" w:cs="Arial"/>
        </w:rPr>
      </w:pPr>
    </w:p>
    <w:p w:rsidR="0072192E" w:rsidRDefault="0072192E" w:rsidP="00DB7437">
      <w:pPr>
        <w:spacing w:after="0"/>
        <w:rPr>
          <w:rFonts w:ascii="Arial" w:hAnsi="Arial" w:cs="Arial"/>
        </w:rPr>
      </w:pPr>
      <w:r>
        <w:rPr>
          <w:rFonts w:ascii="Arial" w:hAnsi="Arial" w:cs="Arial"/>
        </w:rPr>
        <w:t>Responsibilities include:</w:t>
      </w:r>
    </w:p>
    <w:p w:rsidR="0072192E" w:rsidRDefault="0072192E" w:rsidP="0072192E">
      <w:pPr>
        <w:pStyle w:val="ListParagraph"/>
        <w:numPr>
          <w:ilvl w:val="0"/>
          <w:numId w:val="2"/>
        </w:numPr>
        <w:spacing w:after="0"/>
        <w:rPr>
          <w:rFonts w:ascii="Arial" w:hAnsi="Arial" w:cs="Arial"/>
        </w:rPr>
      </w:pPr>
      <w:r>
        <w:rPr>
          <w:rFonts w:ascii="Arial" w:hAnsi="Arial" w:cs="Arial"/>
        </w:rPr>
        <w:t>Providing secretarial support to a variety of Municipal Departments.</w:t>
      </w:r>
    </w:p>
    <w:p w:rsidR="0072192E" w:rsidRDefault="0072192E" w:rsidP="0072192E">
      <w:pPr>
        <w:pStyle w:val="ListParagraph"/>
        <w:numPr>
          <w:ilvl w:val="0"/>
          <w:numId w:val="2"/>
        </w:numPr>
        <w:spacing w:after="0"/>
        <w:rPr>
          <w:rFonts w:ascii="Arial" w:hAnsi="Arial" w:cs="Arial"/>
        </w:rPr>
      </w:pPr>
      <w:r>
        <w:rPr>
          <w:rFonts w:ascii="Arial" w:hAnsi="Arial" w:cs="Arial"/>
        </w:rPr>
        <w:t>Maintaining records and files.</w:t>
      </w:r>
    </w:p>
    <w:p w:rsidR="0072192E" w:rsidRDefault="0072192E" w:rsidP="0072192E">
      <w:pPr>
        <w:pStyle w:val="ListParagraph"/>
        <w:numPr>
          <w:ilvl w:val="0"/>
          <w:numId w:val="2"/>
        </w:numPr>
        <w:spacing w:after="0"/>
        <w:rPr>
          <w:rFonts w:ascii="Arial" w:hAnsi="Arial" w:cs="Arial"/>
        </w:rPr>
      </w:pPr>
      <w:r>
        <w:rPr>
          <w:rFonts w:ascii="Arial" w:hAnsi="Arial" w:cs="Arial"/>
        </w:rPr>
        <w:t xml:space="preserve">Providing receptionist services as required including answering telephone and email requests, directing calls and responding to inquiries, as well as taking payments for municipal services. </w:t>
      </w:r>
    </w:p>
    <w:p w:rsidR="0072192E" w:rsidRDefault="0072192E" w:rsidP="0072192E">
      <w:pPr>
        <w:pStyle w:val="ListParagraph"/>
        <w:numPr>
          <w:ilvl w:val="0"/>
          <w:numId w:val="2"/>
        </w:numPr>
        <w:spacing w:after="0"/>
        <w:rPr>
          <w:rFonts w:ascii="Arial" w:hAnsi="Arial" w:cs="Arial"/>
        </w:rPr>
      </w:pPr>
      <w:r>
        <w:rPr>
          <w:rFonts w:ascii="Arial" w:hAnsi="Arial" w:cs="Arial"/>
        </w:rPr>
        <w:t xml:space="preserve">Providing </w:t>
      </w:r>
      <w:r w:rsidR="009A05F6">
        <w:rPr>
          <w:rFonts w:ascii="Arial" w:hAnsi="Arial" w:cs="Arial"/>
        </w:rPr>
        <w:t>Service Ontario</w:t>
      </w:r>
      <w:r>
        <w:rPr>
          <w:rFonts w:ascii="Arial" w:hAnsi="Arial" w:cs="Arial"/>
        </w:rPr>
        <w:t xml:space="preserve"> services to the general public.</w:t>
      </w:r>
    </w:p>
    <w:p w:rsidR="0072192E" w:rsidRDefault="0072192E" w:rsidP="0072192E">
      <w:pPr>
        <w:pStyle w:val="ListParagraph"/>
        <w:numPr>
          <w:ilvl w:val="0"/>
          <w:numId w:val="2"/>
        </w:numPr>
        <w:spacing w:after="0"/>
        <w:rPr>
          <w:rFonts w:ascii="Arial" w:hAnsi="Arial" w:cs="Arial"/>
        </w:rPr>
      </w:pPr>
      <w:r>
        <w:rPr>
          <w:rFonts w:ascii="Arial" w:hAnsi="Arial" w:cs="Arial"/>
        </w:rPr>
        <w:t>Planning for, organizing and carrying out the plans for the Winnie’s Hometown Festival</w:t>
      </w:r>
    </w:p>
    <w:p w:rsidR="0072192E" w:rsidRDefault="0072192E" w:rsidP="0072192E">
      <w:pPr>
        <w:pStyle w:val="ListParagraph"/>
        <w:numPr>
          <w:ilvl w:val="0"/>
          <w:numId w:val="2"/>
        </w:numPr>
        <w:spacing w:after="0"/>
        <w:rPr>
          <w:rFonts w:ascii="Arial" w:hAnsi="Arial" w:cs="Arial"/>
        </w:rPr>
      </w:pPr>
      <w:r>
        <w:rPr>
          <w:rFonts w:ascii="Arial" w:hAnsi="Arial" w:cs="Arial"/>
        </w:rPr>
        <w:t>Directing students assigned in Festival positions.</w:t>
      </w:r>
    </w:p>
    <w:p w:rsidR="0072192E" w:rsidRDefault="0072192E" w:rsidP="0072192E">
      <w:pPr>
        <w:pStyle w:val="ListParagraph"/>
        <w:numPr>
          <w:ilvl w:val="0"/>
          <w:numId w:val="2"/>
        </w:numPr>
        <w:spacing w:after="0"/>
        <w:rPr>
          <w:rFonts w:ascii="Arial" w:hAnsi="Arial" w:cs="Arial"/>
        </w:rPr>
      </w:pPr>
      <w:r>
        <w:rPr>
          <w:rFonts w:ascii="Arial" w:hAnsi="Arial" w:cs="Arial"/>
        </w:rPr>
        <w:t xml:space="preserve">Other tasks as assigned. </w:t>
      </w:r>
    </w:p>
    <w:p w:rsidR="0072192E" w:rsidRDefault="0072192E" w:rsidP="0072192E">
      <w:pPr>
        <w:spacing w:after="0"/>
        <w:rPr>
          <w:rFonts w:ascii="Arial" w:hAnsi="Arial" w:cs="Arial"/>
        </w:rPr>
      </w:pPr>
    </w:p>
    <w:p w:rsidR="0072192E" w:rsidRDefault="0072192E" w:rsidP="0072192E">
      <w:pPr>
        <w:spacing w:after="0"/>
        <w:rPr>
          <w:rFonts w:ascii="Arial" w:hAnsi="Arial" w:cs="Arial"/>
        </w:rPr>
      </w:pPr>
      <w:r>
        <w:rPr>
          <w:rFonts w:ascii="Arial" w:hAnsi="Arial" w:cs="Arial"/>
        </w:rPr>
        <w:t>Requirements:</w:t>
      </w:r>
    </w:p>
    <w:p w:rsidR="003B0362" w:rsidRDefault="003B0362" w:rsidP="0072192E">
      <w:pPr>
        <w:pStyle w:val="ListParagraph"/>
        <w:numPr>
          <w:ilvl w:val="0"/>
          <w:numId w:val="3"/>
        </w:numPr>
        <w:spacing w:after="0"/>
        <w:rPr>
          <w:rFonts w:ascii="Arial" w:hAnsi="Arial" w:cs="Arial"/>
        </w:rPr>
      </w:pPr>
      <w:r>
        <w:rPr>
          <w:rFonts w:ascii="Arial" w:hAnsi="Arial" w:cs="Arial"/>
        </w:rPr>
        <w:t>Excellent written and verbal skills.</w:t>
      </w:r>
    </w:p>
    <w:p w:rsidR="003B0362" w:rsidRDefault="003B0362" w:rsidP="0072192E">
      <w:pPr>
        <w:pStyle w:val="ListParagraph"/>
        <w:numPr>
          <w:ilvl w:val="0"/>
          <w:numId w:val="3"/>
        </w:numPr>
        <w:spacing w:after="0"/>
        <w:rPr>
          <w:rFonts w:ascii="Arial" w:hAnsi="Arial" w:cs="Arial"/>
        </w:rPr>
      </w:pPr>
      <w:r>
        <w:rPr>
          <w:rFonts w:ascii="Arial" w:hAnsi="Arial" w:cs="Arial"/>
        </w:rPr>
        <w:t>Excellent time management skills, highly organized and self-motivated.</w:t>
      </w:r>
    </w:p>
    <w:p w:rsidR="003B0362" w:rsidRDefault="00311BAD" w:rsidP="0072192E">
      <w:pPr>
        <w:pStyle w:val="ListParagraph"/>
        <w:numPr>
          <w:ilvl w:val="0"/>
          <w:numId w:val="3"/>
        </w:numPr>
        <w:spacing w:after="0"/>
        <w:rPr>
          <w:rFonts w:ascii="Arial" w:hAnsi="Arial" w:cs="Arial"/>
        </w:rPr>
      </w:pPr>
      <w:r>
        <w:rPr>
          <w:rFonts w:ascii="Arial" w:hAnsi="Arial" w:cs="Arial"/>
        </w:rPr>
        <w:t>Must have a strong knowledge of al</w:t>
      </w:r>
      <w:r w:rsidR="0000032E">
        <w:rPr>
          <w:rFonts w:ascii="Arial" w:hAnsi="Arial" w:cs="Arial"/>
        </w:rPr>
        <w:t xml:space="preserve">l Microsoft Office Products </w:t>
      </w:r>
      <w:r>
        <w:rPr>
          <w:rFonts w:ascii="Arial" w:hAnsi="Arial" w:cs="Arial"/>
        </w:rPr>
        <w:t xml:space="preserve">or similar program to create Festival advertising, posters, </w:t>
      </w:r>
      <w:r w:rsidR="000E0A27">
        <w:rPr>
          <w:rFonts w:ascii="Arial" w:hAnsi="Arial" w:cs="Arial"/>
        </w:rPr>
        <w:t>pamphlets</w:t>
      </w:r>
      <w:r>
        <w:rPr>
          <w:rFonts w:ascii="Arial" w:hAnsi="Arial" w:cs="Arial"/>
        </w:rPr>
        <w:t>, etc.</w:t>
      </w:r>
    </w:p>
    <w:p w:rsidR="00311BAD" w:rsidRDefault="0000032E" w:rsidP="0072192E">
      <w:pPr>
        <w:pStyle w:val="ListParagraph"/>
        <w:numPr>
          <w:ilvl w:val="0"/>
          <w:numId w:val="3"/>
        </w:numPr>
        <w:spacing w:after="0"/>
        <w:rPr>
          <w:rFonts w:ascii="Arial" w:hAnsi="Arial" w:cs="Arial"/>
        </w:rPr>
      </w:pPr>
      <w:r>
        <w:rPr>
          <w:rFonts w:ascii="Arial" w:hAnsi="Arial" w:cs="Arial"/>
          <w:noProof/>
          <w:lang w:val="en-US"/>
        </w:rPr>
        <mc:AlternateContent>
          <mc:Choice Requires="wps">
            <w:drawing>
              <wp:anchor distT="0" distB="0" distL="114300" distR="114300" simplePos="0" relativeHeight="251660288" behindDoc="1" locked="0" layoutInCell="1" allowOverlap="1" wp14:anchorId="511931EB" wp14:editId="4E9CE5A1">
                <wp:simplePos x="0" y="0"/>
                <wp:positionH relativeFrom="column">
                  <wp:posOffset>-601980</wp:posOffset>
                </wp:positionH>
                <wp:positionV relativeFrom="paragraph">
                  <wp:posOffset>276860</wp:posOffset>
                </wp:positionV>
                <wp:extent cx="7124700" cy="2324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124700" cy="232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3DF7" id="Rectangle 2" o:spid="_x0000_s1026" style="position:absolute;margin-left:-47.4pt;margin-top:21.8pt;width:561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" fillcolor="#4f81bd [3204]" strokecolor="#243f60 [1604]" strokeweight="2pt"/>
            </w:pict>
          </mc:Fallback>
        </mc:AlternateContent>
      </w:r>
      <w:r w:rsidR="00311BAD">
        <w:rPr>
          <w:rFonts w:ascii="Arial" w:hAnsi="Arial" w:cs="Arial"/>
        </w:rPr>
        <w:t>Ability to learn and use other programs as needed.</w:t>
      </w:r>
    </w:p>
    <w:p w:rsidR="0000032E" w:rsidRDefault="0000032E" w:rsidP="0000032E">
      <w:pPr>
        <w:pStyle w:val="ListParagraph"/>
        <w:spacing w:after="0"/>
        <w:rPr>
          <w:rFonts w:ascii="Arial" w:hAnsi="Arial" w:cs="Arial"/>
        </w:rPr>
      </w:pPr>
    </w:p>
    <w:p w:rsidR="0072192E" w:rsidRPr="00311BAD" w:rsidRDefault="00311BAD" w:rsidP="00311BAD">
      <w:pPr>
        <w:tabs>
          <w:tab w:val="left" w:pos="2475"/>
        </w:tabs>
        <w:spacing w:after="0"/>
        <w:rPr>
          <w:rFonts w:ascii="Arial" w:hAnsi="Arial" w:cs="Arial"/>
          <w:color w:val="FFFFFF" w:themeColor="background1"/>
        </w:rPr>
      </w:pPr>
      <w:r w:rsidRPr="00311BAD">
        <w:rPr>
          <w:rFonts w:ascii="Arial" w:hAnsi="Arial" w:cs="Arial"/>
          <w:b/>
          <w:color w:val="FFFFFF" w:themeColor="background1"/>
        </w:rPr>
        <w:t>In</w:t>
      </w:r>
      <w:r>
        <w:rPr>
          <w:rFonts w:ascii="Arial" w:hAnsi="Arial" w:cs="Arial"/>
          <w:b/>
          <w:color w:val="FFFFFF" w:themeColor="background1"/>
        </w:rPr>
        <w:t>terested applicants may submit</w:t>
      </w:r>
      <w:r w:rsidR="0000032E">
        <w:rPr>
          <w:rFonts w:ascii="Arial" w:hAnsi="Arial" w:cs="Arial"/>
          <w:b/>
          <w:color w:val="FFFFFF" w:themeColor="background1"/>
        </w:rPr>
        <w:t xml:space="preserve"> a resume and a completed employment application, which can be found at</w:t>
      </w:r>
      <w:r>
        <w:rPr>
          <w:rFonts w:ascii="Arial" w:hAnsi="Arial" w:cs="Arial"/>
          <w:b/>
          <w:color w:val="FFFFFF" w:themeColor="background1"/>
        </w:rPr>
        <w:t xml:space="preserve"> </w:t>
      </w:r>
      <w:hyperlink r:id="rId5" w:history="1">
        <w:r w:rsidR="0000032E" w:rsidRPr="009D4DA7">
          <w:rPr>
            <w:rStyle w:val="Hyperlink"/>
            <w:rFonts w:ascii="Arial" w:hAnsi="Arial" w:cs="Arial"/>
            <w:b/>
          </w:rPr>
          <w:t>https://www.whiteriver.ca/upload/documents/employment-application.pdf</w:t>
        </w:r>
      </w:hyperlink>
      <w:r w:rsidR="0000032E">
        <w:rPr>
          <w:rFonts w:ascii="Arial" w:hAnsi="Arial" w:cs="Arial"/>
          <w:b/>
          <w:color w:val="FFFFFF" w:themeColor="background1"/>
        </w:rPr>
        <w:t xml:space="preserve"> </w:t>
      </w:r>
      <w:r>
        <w:rPr>
          <w:rFonts w:ascii="Arial" w:hAnsi="Arial" w:cs="Arial"/>
          <w:b/>
          <w:color w:val="FFFFFF" w:themeColor="background1"/>
        </w:rPr>
        <w:t>by</w:t>
      </w:r>
      <w:r w:rsidR="000C457A">
        <w:rPr>
          <w:rFonts w:ascii="Arial" w:hAnsi="Arial" w:cs="Arial"/>
          <w:b/>
          <w:color w:val="FFFFFF" w:themeColor="background1"/>
        </w:rPr>
        <w:t xml:space="preserve"> 4:00 p.m. </w:t>
      </w:r>
      <w:r w:rsidR="0000032E">
        <w:rPr>
          <w:rFonts w:ascii="Arial" w:hAnsi="Arial" w:cs="Arial"/>
          <w:b/>
          <w:color w:val="FFFFFF" w:themeColor="background1"/>
        </w:rPr>
        <w:t>March 29, 2022</w:t>
      </w:r>
      <w:r>
        <w:rPr>
          <w:rFonts w:ascii="Arial" w:hAnsi="Arial" w:cs="Arial"/>
          <w:b/>
          <w:color w:val="FFFFFF" w:themeColor="background1"/>
        </w:rPr>
        <w:t xml:space="preserve"> to:</w:t>
      </w:r>
    </w:p>
    <w:p w:rsidR="00E127AD" w:rsidRPr="0000032E" w:rsidRDefault="0000032E" w:rsidP="0000032E">
      <w:pPr>
        <w:tabs>
          <w:tab w:val="left" w:pos="4032"/>
        </w:tabs>
        <w:spacing w:after="0"/>
        <w:rPr>
          <w:rFonts w:ascii="Arial" w:hAnsi="Arial" w:cs="Arial"/>
          <w:color w:val="FFFFFF" w:themeColor="background1"/>
          <w:sz w:val="20"/>
          <w:szCs w:val="24"/>
        </w:rPr>
      </w:pPr>
      <w:r>
        <w:rPr>
          <w:rFonts w:ascii="Arial" w:hAnsi="Arial" w:cs="Arial"/>
          <w:color w:val="FFFFFF" w:themeColor="background1"/>
          <w:sz w:val="24"/>
          <w:szCs w:val="24"/>
        </w:rPr>
        <w:tab/>
      </w:r>
    </w:p>
    <w:p w:rsidR="00311BAD" w:rsidRDefault="00311BAD" w:rsidP="00311BAD">
      <w:pPr>
        <w:spacing w:after="0"/>
        <w:jc w:val="center"/>
        <w:rPr>
          <w:rFonts w:ascii="Arial" w:hAnsi="Arial" w:cs="Arial"/>
          <w:color w:val="FFFFFF" w:themeColor="background1"/>
        </w:rPr>
      </w:pPr>
      <w:r>
        <w:rPr>
          <w:rFonts w:ascii="Arial" w:hAnsi="Arial" w:cs="Arial"/>
          <w:color w:val="FFFFFF" w:themeColor="background1"/>
        </w:rPr>
        <w:t>Township of White River</w:t>
      </w:r>
    </w:p>
    <w:p w:rsidR="00E127AD" w:rsidRPr="00311BAD" w:rsidRDefault="00DB7437" w:rsidP="00311BAD">
      <w:pPr>
        <w:spacing w:after="0"/>
        <w:jc w:val="center"/>
        <w:rPr>
          <w:rFonts w:ascii="Arial" w:hAnsi="Arial" w:cs="Arial"/>
          <w:color w:val="FFFFFF" w:themeColor="background1"/>
        </w:rPr>
      </w:pPr>
      <w:r w:rsidRPr="00311BAD">
        <w:rPr>
          <w:rFonts w:ascii="Arial" w:hAnsi="Arial" w:cs="Arial"/>
          <w:color w:val="FFFFFF" w:themeColor="background1"/>
        </w:rPr>
        <w:t xml:space="preserve">102 Durham </w:t>
      </w:r>
      <w:r w:rsidR="00E127AD" w:rsidRPr="00311BAD">
        <w:rPr>
          <w:rFonts w:ascii="Arial" w:hAnsi="Arial" w:cs="Arial"/>
          <w:color w:val="FFFFFF" w:themeColor="background1"/>
        </w:rPr>
        <w:t>Street, P.O. Box 307</w:t>
      </w:r>
      <w:bookmarkStart w:id="0" w:name="_GoBack"/>
      <w:bookmarkEnd w:id="0"/>
    </w:p>
    <w:p w:rsidR="00E127AD" w:rsidRPr="00311BAD" w:rsidRDefault="00E127AD" w:rsidP="00311BAD">
      <w:pPr>
        <w:spacing w:after="0"/>
        <w:jc w:val="center"/>
        <w:rPr>
          <w:rFonts w:ascii="Arial" w:hAnsi="Arial" w:cs="Arial"/>
          <w:color w:val="FFFFFF" w:themeColor="background1"/>
        </w:rPr>
      </w:pPr>
      <w:r w:rsidRPr="00311BAD">
        <w:rPr>
          <w:rFonts w:ascii="Arial" w:hAnsi="Arial" w:cs="Arial"/>
          <w:color w:val="FFFFFF" w:themeColor="background1"/>
        </w:rPr>
        <w:t xml:space="preserve">White River, </w:t>
      </w:r>
      <w:proofErr w:type="gramStart"/>
      <w:r w:rsidRPr="00311BAD">
        <w:rPr>
          <w:rFonts w:ascii="Arial" w:hAnsi="Arial" w:cs="Arial"/>
          <w:color w:val="FFFFFF" w:themeColor="background1"/>
        </w:rPr>
        <w:t>ON  P</w:t>
      </w:r>
      <w:proofErr w:type="gramEnd"/>
      <w:r w:rsidRPr="00311BAD">
        <w:rPr>
          <w:rFonts w:ascii="Arial" w:hAnsi="Arial" w:cs="Arial"/>
          <w:color w:val="FFFFFF" w:themeColor="background1"/>
        </w:rPr>
        <w:t>0M 3G0</w:t>
      </w:r>
    </w:p>
    <w:p w:rsidR="00E127AD" w:rsidRPr="00311BAD" w:rsidRDefault="00E127AD" w:rsidP="00311BAD">
      <w:pPr>
        <w:spacing w:after="0"/>
        <w:jc w:val="center"/>
        <w:rPr>
          <w:rFonts w:ascii="Arial" w:hAnsi="Arial" w:cs="Arial"/>
          <w:color w:val="FFFFFF" w:themeColor="background1"/>
        </w:rPr>
      </w:pPr>
      <w:r w:rsidRPr="00311BAD">
        <w:rPr>
          <w:rFonts w:ascii="Arial" w:hAnsi="Arial" w:cs="Arial"/>
          <w:color w:val="FFFFFF" w:themeColor="background1"/>
        </w:rPr>
        <w:t xml:space="preserve">Email: </w:t>
      </w:r>
      <w:hyperlink r:id="rId6" w:history="1">
        <w:r w:rsidR="00B213AF" w:rsidRPr="00A355EF">
          <w:rPr>
            <w:rStyle w:val="Hyperlink"/>
            <w:rFonts w:ascii="Arial" w:hAnsi="Arial" w:cs="Arial"/>
          </w:rPr>
          <w:t>cao@whiteriver.ca</w:t>
        </w:r>
      </w:hyperlink>
      <w:r w:rsidRPr="00311BAD">
        <w:rPr>
          <w:rFonts w:ascii="Arial" w:hAnsi="Arial" w:cs="Arial"/>
          <w:color w:val="FFFFFF" w:themeColor="background1"/>
        </w:rPr>
        <w:t xml:space="preserve"> or via fax to (807) 822-2719</w:t>
      </w:r>
    </w:p>
    <w:p w:rsidR="00E127AD" w:rsidRDefault="00E127AD" w:rsidP="00311BAD">
      <w:pPr>
        <w:spacing w:after="0"/>
        <w:jc w:val="center"/>
        <w:rPr>
          <w:rFonts w:ascii="Arial" w:hAnsi="Arial" w:cs="Arial"/>
          <w:color w:val="FFFFFF" w:themeColor="background1"/>
        </w:rPr>
      </w:pPr>
      <w:r w:rsidRPr="00311BAD">
        <w:rPr>
          <w:rFonts w:ascii="Arial" w:hAnsi="Arial" w:cs="Arial"/>
          <w:color w:val="FFFFFF" w:themeColor="background1"/>
        </w:rPr>
        <w:t>For more infor</w:t>
      </w:r>
      <w:r w:rsidR="00311BAD">
        <w:rPr>
          <w:rFonts w:ascii="Arial" w:hAnsi="Arial" w:cs="Arial"/>
          <w:color w:val="FFFFFF" w:themeColor="background1"/>
        </w:rPr>
        <w:t>mation call (807) 822-2450 x. 206</w:t>
      </w:r>
    </w:p>
    <w:p w:rsidR="00311BAD" w:rsidRDefault="00311BAD" w:rsidP="00311BAD">
      <w:pPr>
        <w:spacing w:after="0"/>
        <w:jc w:val="center"/>
        <w:rPr>
          <w:rFonts w:ascii="Arial" w:hAnsi="Arial" w:cs="Arial"/>
          <w:color w:val="FFFFFF" w:themeColor="background1"/>
        </w:rPr>
      </w:pPr>
    </w:p>
    <w:p w:rsidR="00922BF2" w:rsidRDefault="00311BAD" w:rsidP="00311BAD">
      <w:pPr>
        <w:spacing w:after="0"/>
        <w:jc w:val="center"/>
        <w:rPr>
          <w:rFonts w:ascii="Arial" w:hAnsi="Arial" w:cs="Arial"/>
          <w:color w:val="FFFFFF" w:themeColor="background1"/>
        </w:rPr>
      </w:pPr>
      <w:r>
        <w:rPr>
          <w:rFonts w:ascii="Arial" w:hAnsi="Arial" w:cs="Arial"/>
          <w:color w:val="FFFFFF" w:themeColor="background1"/>
        </w:rPr>
        <w:t xml:space="preserve">We thank all </w:t>
      </w:r>
      <w:r w:rsidR="004B039F">
        <w:rPr>
          <w:rFonts w:ascii="Arial" w:hAnsi="Arial" w:cs="Arial"/>
          <w:color w:val="FFFFFF" w:themeColor="background1"/>
        </w:rPr>
        <w:t>applicants for their interest but</w:t>
      </w:r>
      <w:r>
        <w:rPr>
          <w:rFonts w:ascii="Arial" w:hAnsi="Arial" w:cs="Arial"/>
          <w:color w:val="FFFFFF" w:themeColor="background1"/>
        </w:rPr>
        <w:t xml:space="preserve"> only those selected for an interview will be contacted. All applications received will be held strictly confidential. </w:t>
      </w:r>
    </w:p>
    <w:p w:rsidR="0000032E" w:rsidRDefault="0000032E" w:rsidP="00311BAD">
      <w:pPr>
        <w:spacing w:after="0"/>
        <w:jc w:val="center"/>
        <w:rPr>
          <w:rFonts w:ascii="Arial" w:hAnsi="Arial" w:cs="Arial"/>
          <w:color w:val="FFFFFF" w:themeColor="background1"/>
        </w:rPr>
      </w:pPr>
    </w:p>
    <w:p w:rsidR="00922BF2" w:rsidRPr="00311BAD" w:rsidRDefault="00922BF2" w:rsidP="00311BAD">
      <w:pPr>
        <w:spacing w:after="0"/>
        <w:jc w:val="center"/>
        <w:rPr>
          <w:rFonts w:ascii="Arial" w:hAnsi="Arial" w:cs="Arial"/>
          <w:color w:val="FFFFFF" w:themeColor="background1"/>
        </w:rPr>
      </w:pPr>
      <w:r w:rsidRPr="00922BF2">
        <w:rPr>
          <w:i/>
          <w:iCs/>
          <w:sz w:val="18"/>
          <w:szCs w:val="18"/>
        </w:rPr>
        <w:t>The Township of White River is committed to diversity and inclusivity in employment and welcomes applications from qualified individuals of diverse backgrounds. The Township of White River is also committed to providing accommodations for people with disabilities. If you require an accommodation, we will work with you to meet your needs.</w:t>
      </w:r>
    </w:p>
    <w:sectPr w:rsidR="00922BF2" w:rsidRPr="00311BAD" w:rsidSect="0000032E">
      <w:pgSz w:w="12240" w:h="15840"/>
      <w:pgMar w:top="1080" w:right="1440" w:bottom="72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0E23"/>
    <w:multiLevelType w:val="hybridMultilevel"/>
    <w:tmpl w:val="F05C9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0C1544"/>
    <w:multiLevelType w:val="hybridMultilevel"/>
    <w:tmpl w:val="F61AD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CD77B4"/>
    <w:multiLevelType w:val="hybridMultilevel"/>
    <w:tmpl w:val="200E3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32"/>
    <w:rsid w:val="0000032E"/>
    <w:rsid w:val="000C457A"/>
    <w:rsid w:val="000E0A27"/>
    <w:rsid w:val="00140B0C"/>
    <w:rsid w:val="0018483B"/>
    <w:rsid w:val="00311BAD"/>
    <w:rsid w:val="003B0362"/>
    <w:rsid w:val="003D5804"/>
    <w:rsid w:val="004B039F"/>
    <w:rsid w:val="006200FF"/>
    <w:rsid w:val="006B5F32"/>
    <w:rsid w:val="00720F8D"/>
    <w:rsid w:val="0072192E"/>
    <w:rsid w:val="008D54CD"/>
    <w:rsid w:val="00922BF2"/>
    <w:rsid w:val="009A05F6"/>
    <w:rsid w:val="00AA7779"/>
    <w:rsid w:val="00B213AF"/>
    <w:rsid w:val="00C535F4"/>
    <w:rsid w:val="00DB7437"/>
    <w:rsid w:val="00E127AD"/>
    <w:rsid w:val="00EA6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45DD"/>
  <w15:docId w15:val="{35DEF728-2C0E-406F-942B-AB6494A3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37"/>
    <w:pPr>
      <w:ind w:left="720"/>
      <w:contextualSpacing/>
    </w:pPr>
  </w:style>
  <w:style w:type="character" w:styleId="Hyperlink">
    <w:name w:val="Hyperlink"/>
    <w:basedOn w:val="DefaultParagraphFont"/>
    <w:uiPriority w:val="99"/>
    <w:unhideWhenUsed/>
    <w:rsid w:val="00E127AD"/>
    <w:rPr>
      <w:color w:val="0000FF" w:themeColor="hyperlink"/>
      <w:u w:val="single"/>
    </w:rPr>
  </w:style>
  <w:style w:type="character" w:customStyle="1" w:styleId="UnresolvedMention">
    <w:name w:val="Unresolved Mention"/>
    <w:basedOn w:val="DefaultParagraphFont"/>
    <w:uiPriority w:val="99"/>
    <w:semiHidden/>
    <w:unhideWhenUsed/>
    <w:rsid w:val="00B213AF"/>
    <w:rPr>
      <w:color w:val="808080"/>
      <w:shd w:val="clear" w:color="auto" w:fill="E6E6E6"/>
    </w:rPr>
  </w:style>
  <w:style w:type="paragraph" w:styleId="BalloonText">
    <w:name w:val="Balloon Text"/>
    <w:basedOn w:val="Normal"/>
    <w:link w:val="BalloonTextChar"/>
    <w:uiPriority w:val="99"/>
    <w:semiHidden/>
    <w:unhideWhenUsed/>
    <w:rsid w:val="00B21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o@whiteriver.ca" TargetMode="External"/><Relationship Id="rId5" Type="http://schemas.openxmlformats.org/officeDocument/2006/relationships/hyperlink" Target="https://www.whiteriver.ca/upload/documents/employment-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Hatton</dc:creator>
  <cp:lastModifiedBy>Winnie the Pooh Festival coordinator</cp:lastModifiedBy>
  <cp:revision>2</cp:revision>
  <cp:lastPrinted>2017-09-13T14:04:00Z</cp:lastPrinted>
  <dcterms:created xsi:type="dcterms:W3CDTF">2022-03-22T16:49:00Z</dcterms:created>
  <dcterms:modified xsi:type="dcterms:W3CDTF">2022-03-22T16:49:00Z</dcterms:modified>
</cp:coreProperties>
</file>